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AF" w:rsidRDefault="004461CC" w:rsidP="008935C7">
      <w:pPr>
        <w:jc w:val="center"/>
        <w:rPr>
          <w:b/>
          <w:smallCaps/>
          <w:color w:val="C00000"/>
          <w:sz w:val="72"/>
          <w:szCs w:val="84"/>
        </w:rPr>
      </w:pPr>
      <w:r>
        <w:rPr>
          <w:b/>
          <w:smallCaps/>
          <w:color w:val="C00000"/>
          <w:sz w:val="72"/>
          <w:szCs w:val="84"/>
        </w:rPr>
        <w:t xml:space="preserve">Mini </w:t>
      </w:r>
      <w:r w:rsidR="00470FB4" w:rsidRPr="00C95D60">
        <w:rPr>
          <w:b/>
          <w:smallCaps/>
          <w:color w:val="C00000"/>
          <w:sz w:val="72"/>
          <w:szCs w:val="84"/>
        </w:rPr>
        <w:t>Chanalets Infos</w:t>
      </w:r>
    </w:p>
    <w:p w:rsidR="00640E89" w:rsidRPr="00642C7C" w:rsidRDefault="004461CC" w:rsidP="004461CC">
      <w:pPr>
        <w:spacing w:after="0"/>
        <w:rPr>
          <w:b/>
          <w:szCs w:val="84"/>
        </w:rPr>
      </w:pPr>
      <w:r w:rsidRPr="00642C7C">
        <w:rPr>
          <w:b/>
          <w:sz w:val="24"/>
          <w:szCs w:val="84"/>
        </w:rPr>
        <w:t>La température s’élève, le niveau de jeu également,</w:t>
      </w:r>
      <w:r w:rsidR="00FE5060" w:rsidRPr="00642C7C">
        <w:rPr>
          <w:b/>
          <w:sz w:val="24"/>
          <w:szCs w:val="84"/>
        </w:rPr>
        <w:t xml:space="preserve"> c’est le moment de s’inscrire aux compétitions.</w:t>
      </w:r>
    </w:p>
    <w:p w:rsidR="00FE5060" w:rsidRDefault="00FE5060" w:rsidP="004461CC">
      <w:pPr>
        <w:spacing w:after="0"/>
        <w:rPr>
          <w:szCs w:val="84"/>
        </w:rPr>
      </w:pPr>
    </w:p>
    <w:p w:rsidR="00FE5060" w:rsidRPr="00642C7C" w:rsidRDefault="00FE5060" w:rsidP="00CC7EAD">
      <w:pPr>
        <w:spacing w:after="0"/>
        <w:jc w:val="center"/>
        <w:rPr>
          <w:sz w:val="32"/>
          <w:szCs w:val="84"/>
        </w:rPr>
      </w:pPr>
      <w:r w:rsidRPr="00642C7C">
        <w:rPr>
          <w:sz w:val="32"/>
          <w:szCs w:val="84"/>
        </w:rPr>
        <w:t>Dimanche 8 Avril</w:t>
      </w:r>
    </w:p>
    <w:p w:rsidR="00FE5060" w:rsidRPr="00642C7C" w:rsidRDefault="00CC7EAD" w:rsidP="00CC7EAD">
      <w:pPr>
        <w:spacing w:after="0"/>
        <w:jc w:val="center"/>
        <w:rPr>
          <w:smallCaps/>
          <w:color w:val="1F497D" w:themeColor="text2"/>
          <w:sz w:val="32"/>
          <w:szCs w:val="84"/>
        </w:rPr>
      </w:pPr>
      <w:r w:rsidRPr="00642C7C">
        <w:rPr>
          <w:smallCaps/>
          <w:color w:val="1F497D" w:themeColor="text2"/>
          <w:sz w:val="32"/>
          <w:szCs w:val="84"/>
        </w:rPr>
        <w:t>Newscom Romans</w:t>
      </w:r>
    </w:p>
    <w:p w:rsidR="001F0719" w:rsidRPr="00CC7EAD" w:rsidRDefault="001F0719" w:rsidP="00CC7EAD">
      <w:pPr>
        <w:spacing w:after="0"/>
        <w:jc w:val="center"/>
        <w:rPr>
          <w:smallCaps/>
          <w:color w:val="1F497D" w:themeColor="text2"/>
          <w:sz w:val="28"/>
          <w:szCs w:val="84"/>
        </w:rPr>
      </w:pPr>
      <w:r>
        <w:rPr>
          <w:noProof/>
          <w:lang w:eastAsia="fr-FR"/>
        </w:rPr>
        <w:drawing>
          <wp:inline distT="0" distB="0" distL="0" distR="0">
            <wp:extent cx="1876425" cy="1082072"/>
            <wp:effectExtent l="0" t="0" r="0" b="0"/>
            <wp:docPr id="1" name="Image 1" descr="RÃ©sultat de recherche d'images pour &quot;newscom roman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newscom roman log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67" b="20667"/>
                    <a:stretch/>
                  </pic:blipFill>
                  <pic:spPr bwMode="auto">
                    <a:xfrm>
                      <a:off x="0" y="0"/>
                      <a:ext cx="1876425" cy="108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060" w:rsidRPr="00642C7C" w:rsidRDefault="00FE5060" w:rsidP="004461CC">
      <w:pPr>
        <w:spacing w:after="0"/>
        <w:rPr>
          <w:b/>
          <w:sz w:val="24"/>
          <w:szCs w:val="84"/>
        </w:rPr>
      </w:pPr>
      <w:r w:rsidRPr="00642C7C">
        <w:rPr>
          <w:b/>
          <w:sz w:val="24"/>
          <w:szCs w:val="84"/>
        </w:rPr>
        <w:t>Stableford individuel comptant pour le Ringer Score et pour les qualifications des Matchs Play individuels</w:t>
      </w:r>
      <w:r w:rsidR="00E333EC" w:rsidRPr="00642C7C">
        <w:rPr>
          <w:b/>
          <w:sz w:val="24"/>
          <w:szCs w:val="84"/>
        </w:rPr>
        <w:t>.</w:t>
      </w:r>
    </w:p>
    <w:p w:rsidR="00E333EC" w:rsidRPr="00642C7C" w:rsidRDefault="00E333EC" w:rsidP="004461CC">
      <w:pPr>
        <w:spacing w:after="0"/>
        <w:rPr>
          <w:sz w:val="24"/>
          <w:szCs w:val="84"/>
        </w:rPr>
      </w:pPr>
      <w:r w:rsidRPr="00642C7C">
        <w:rPr>
          <w:sz w:val="24"/>
          <w:szCs w:val="84"/>
        </w:rPr>
        <w:t>Possibilité de jouer la compétition sur 9 trous à partir de 12h30.</w:t>
      </w:r>
    </w:p>
    <w:p w:rsidR="00E333EC" w:rsidRPr="00642C7C" w:rsidRDefault="00E333EC" w:rsidP="004461CC">
      <w:pPr>
        <w:spacing w:after="0"/>
        <w:rPr>
          <w:sz w:val="24"/>
          <w:szCs w:val="84"/>
        </w:rPr>
      </w:pPr>
      <w:r w:rsidRPr="00642C7C">
        <w:rPr>
          <w:sz w:val="24"/>
          <w:szCs w:val="84"/>
        </w:rPr>
        <w:t xml:space="preserve">La famille </w:t>
      </w:r>
      <w:proofErr w:type="spellStart"/>
      <w:r w:rsidRPr="00642C7C">
        <w:rPr>
          <w:sz w:val="24"/>
          <w:szCs w:val="84"/>
        </w:rPr>
        <w:t>També</w:t>
      </w:r>
      <w:proofErr w:type="spellEnd"/>
      <w:r w:rsidRPr="00642C7C">
        <w:rPr>
          <w:sz w:val="24"/>
          <w:szCs w:val="84"/>
        </w:rPr>
        <w:t xml:space="preserve"> vous accueillera au trou n°10 avec une pause gourmande, patience…</w:t>
      </w:r>
    </w:p>
    <w:p w:rsidR="00E333EC" w:rsidRDefault="00E333EC" w:rsidP="004461CC">
      <w:pPr>
        <w:spacing w:after="0"/>
        <w:rPr>
          <w:szCs w:val="84"/>
        </w:rPr>
      </w:pPr>
    </w:p>
    <w:p w:rsidR="000432A1" w:rsidRPr="00642C7C" w:rsidRDefault="000432A1" w:rsidP="00CC7EAD">
      <w:pPr>
        <w:spacing w:after="0"/>
        <w:jc w:val="center"/>
        <w:rPr>
          <w:sz w:val="32"/>
          <w:szCs w:val="84"/>
        </w:rPr>
      </w:pPr>
      <w:r w:rsidRPr="00642C7C">
        <w:rPr>
          <w:sz w:val="32"/>
          <w:szCs w:val="84"/>
        </w:rPr>
        <w:t>Lundi 9 Avril</w:t>
      </w:r>
    </w:p>
    <w:p w:rsidR="00CC7EAD" w:rsidRPr="00642C7C" w:rsidRDefault="00CC7EAD" w:rsidP="00CC7EAD">
      <w:pPr>
        <w:spacing w:after="0"/>
        <w:jc w:val="center"/>
        <w:rPr>
          <w:smallCaps/>
          <w:color w:val="1F497D" w:themeColor="text2"/>
          <w:sz w:val="32"/>
          <w:szCs w:val="84"/>
        </w:rPr>
      </w:pPr>
      <w:r w:rsidRPr="00642C7C">
        <w:rPr>
          <w:smallCaps/>
          <w:color w:val="1F497D" w:themeColor="text2"/>
          <w:sz w:val="32"/>
          <w:szCs w:val="84"/>
        </w:rPr>
        <w:t>Tamalou’s Golf Cup</w:t>
      </w:r>
    </w:p>
    <w:p w:rsidR="000432A1" w:rsidRPr="00642C7C" w:rsidRDefault="003F01DE" w:rsidP="004461CC">
      <w:pPr>
        <w:spacing w:after="0"/>
        <w:rPr>
          <w:sz w:val="24"/>
          <w:szCs w:val="84"/>
        </w:rPr>
      </w:pPr>
      <w:r w:rsidRPr="00642C7C">
        <w:rPr>
          <w:sz w:val="24"/>
          <w:szCs w:val="84"/>
        </w:rPr>
        <w:t>C’est au tour de nos ainé</w:t>
      </w:r>
      <w:r w:rsidR="000432A1" w:rsidRPr="00642C7C">
        <w:rPr>
          <w:sz w:val="24"/>
          <w:szCs w:val="84"/>
        </w:rPr>
        <w:t>s de se confronter aux joies de la compétition.</w:t>
      </w:r>
    </w:p>
    <w:p w:rsidR="000432A1" w:rsidRPr="00642C7C" w:rsidRDefault="000432A1" w:rsidP="004461CC">
      <w:pPr>
        <w:spacing w:after="0"/>
        <w:rPr>
          <w:sz w:val="24"/>
          <w:szCs w:val="84"/>
        </w:rPr>
      </w:pPr>
      <w:r w:rsidRPr="00642C7C">
        <w:rPr>
          <w:sz w:val="24"/>
          <w:szCs w:val="84"/>
        </w:rPr>
        <w:t>Shot</w:t>
      </w:r>
      <w:r w:rsidR="003F01DE" w:rsidRPr="00642C7C">
        <w:rPr>
          <w:sz w:val="24"/>
          <w:szCs w:val="84"/>
        </w:rPr>
        <w:t xml:space="preserve"> g</w:t>
      </w:r>
      <w:r w:rsidRPr="00642C7C">
        <w:rPr>
          <w:sz w:val="24"/>
          <w:szCs w:val="84"/>
        </w:rPr>
        <w:t>un à 8h30 - 18 trous</w:t>
      </w:r>
    </w:p>
    <w:p w:rsidR="000432A1" w:rsidRPr="00642C7C" w:rsidRDefault="000432A1" w:rsidP="004461CC">
      <w:pPr>
        <w:spacing w:after="0"/>
        <w:rPr>
          <w:sz w:val="24"/>
          <w:szCs w:val="84"/>
        </w:rPr>
      </w:pPr>
      <w:r w:rsidRPr="00642C7C">
        <w:rPr>
          <w:sz w:val="24"/>
          <w:szCs w:val="84"/>
        </w:rPr>
        <w:t>Possibilité de jouer uniquement 9 trous</w:t>
      </w:r>
    </w:p>
    <w:p w:rsidR="00CC7EAD" w:rsidRDefault="00CC7EAD" w:rsidP="00CC7EAD">
      <w:pPr>
        <w:spacing w:after="0"/>
        <w:rPr>
          <w:szCs w:val="84"/>
        </w:rPr>
      </w:pPr>
    </w:p>
    <w:p w:rsidR="00CC7EAD" w:rsidRPr="00642C7C" w:rsidRDefault="00642C7C" w:rsidP="00CC7EAD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after="0"/>
        <w:jc w:val="center"/>
        <w:rPr>
          <w:b/>
          <w:sz w:val="32"/>
          <w:szCs w:val="84"/>
        </w:rPr>
      </w:pPr>
      <w:r w:rsidRPr="00642C7C">
        <w:rPr>
          <w:b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 wp14:anchorId="31F8EAB9" wp14:editId="35518636">
            <wp:simplePos x="0" y="0"/>
            <wp:positionH relativeFrom="column">
              <wp:posOffset>270043</wp:posOffset>
            </wp:positionH>
            <wp:positionV relativeFrom="paragraph">
              <wp:posOffset>125711</wp:posOffset>
            </wp:positionV>
            <wp:extent cx="601309" cy="914584"/>
            <wp:effectExtent l="0" t="0" r="8890" b="0"/>
            <wp:wrapNone/>
            <wp:docPr id="2" name="Image 2" descr="RÃ©sultat de recherche d'images pour &quot;club de gol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club de golf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45"/>
                    <a:stretch/>
                  </pic:blipFill>
                  <pic:spPr bwMode="auto">
                    <a:xfrm>
                      <a:off x="0" y="0"/>
                      <a:ext cx="602287" cy="91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EAD" w:rsidRPr="00642C7C">
        <w:rPr>
          <w:b/>
          <w:sz w:val="32"/>
          <w:szCs w:val="84"/>
        </w:rPr>
        <w:t>Du vendredi 6 au lundi 9 Avril</w:t>
      </w:r>
    </w:p>
    <w:p w:rsidR="003F01DE" w:rsidRPr="00642C7C" w:rsidRDefault="000432A1" w:rsidP="00CC7EAD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after="0"/>
        <w:jc w:val="center"/>
        <w:rPr>
          <w:b/>
          <w:smallCaps/>
          <w:color w:val="1F497D" w:themeColor="text2"/>
          <w:sz w:val="32"/>
          <w:szCs w:val="84"/>
        </w:rPr>
      </w:pPr>
      <w:r w:rsidRPr="00642C7C">
        <w:rPr>
          <w:b/>
          <w:smallCaps/>
          <w:color w:val="1F497D" w:themeColor="text2"/>
          <w:sz w:val="32"/>
          <w:szCs w:val="84"/>
        </w:rPr>
        <w:t xml:space="preserve">Bourse aux matériels </w:t>
      </w:r>
    </w:p>
    <w:p w:rsidR="000432A1" w:rsidRPr="00642C7C" w:rsidRDefault="000432A1" w:rsidP="00CC7EAD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after="0"/>
        <w:jc w:val="center"/>
        <w:rPr>
          <w:sz w:val="24"/>
          <w:szCs w:val="84"/>
        </w:rPr>
      </w:pPr>
      <w:r w:rsidRPr="00642C7C">
        <w:rPr>
          <w:sz w:val="24"/>
          <w:szCs w:val="84"/>
        </w:rPr>
        <w:t>Seuls les clubs non maraboutés peuvent être présentés à la vente !</w:t>
      </w:r>
    </w:p>
    <w:p w:rsidR="000432A1" w:rsidRPr="00642C7C" w:rsidRDefault="000432A1" w:rsidP="00CC7EAD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after="0"/>
        <w:jc w:val="center"/>
        <w:rPr>
          <w:sz w:val="24"/>
          <w:szCs w:val="84"/>
        </w:rPr>
      </w:pPr>
      <w:r w:rsidRPr="00642C7C">
        <w:rPr>
          <w:sz w:val="24"/>
          <w:szCs w:val="84"/>
        </w:rPr>
        <w:t>Modalités à l’accueil.</w:t>
      </w:r>
    </w:p>
    <w:p w:rsidR="001F0719" w:rsidRDefault="001F0719" w:rsidP="00CC7EAD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after="0"/>
        <w:jc w:val="center"/>
        <w:rPr>
          <w:szCs w:val="84"/>
        </w:rPr>
      </w:pPr>
    </w:p>
    <w:p w:rsidR="000432A1" w:rsidRDefault="000432A1" w:rsidP="004461CC">
      <w:pPr>
        <w:spacing w:after="0"/>
        <w:rPr>
          <w:szCs w:val="84"/>
        </w:rPr>
      </w:pPr>
    </w:p>
    <w:p w:rsidR="00642C7C" w:rsidRPr="00642C7C" w:rsidRDefault="00642C7C" w:rsidP="00CC7EAD">
      <w:pPr>
        <w:spacing w:after="0"/>
        <w:rPr>
          <w:sz w:val="24"/>
          <w:szCs w:val="84"/>
        </w:rPr>
      </w:pPr>
    </w:p>
    <w:p w:rsidR="000432A1" w:rsidRPr="00642C7C" w:rsidRDefault="00CC7EAD" w:rsidP="00CC7EAD">
      <w:pPr>
        <w:spacing w:after="0"/>
        <w:rPr>
          <w:sz w:val="24"/>
          <w:szCs w:val="84"/>
        </w:rPr>
      </w:pPr>
      <w:r w:rsidRPr="00642C7C">
        <w:rPr>
          <w:sz w:val="24"/>
          <w:szCs w:val="84"/>
        </w:rPr>
        <w:t>Un r</w:t>
      </w:r>
      <w:r w:rsidR="000432A1" w:rsidRPr="00642C7C">
        <w:rPr>
          <w:sz w:val="24"/>
          <w:szCs w:val="84"/>
        </w:rPr>
        <w:t>appel</w:t>
      </w:r>
      <w:r w:rsidRPr="00642C7C">
        <w:rPr>
          <w:sz w:val="24"/>
          <w:szCs w:val="84"/>
        </w:rPr>
        <w:t xml:space="preserve"> pour les joueurs qui n’ont toujours pas </w:t>
      </w:r>
      <w:r w:rsidR="003F01DE" w:rsidRPr="00642C7C">
        <w:rPr>
          <w:sz w:val="24"/>
          <w:szCs w:val="84"/>
        </w:rPr>
        <w:t xml:space="preserve">commandé </w:t>
      </w:r>
      <w:r w:rsidRPr="00642C7C">
        <w:rPr>
          <w:sz w:val="24"/>
          <w:szCs w:val="84"/>
        </w:rPr>
        <w:t>leur licence, nous vous attendons à l’accueil pour régulariser votre situation. Pour information, en plus d’être obligatoire elle permet de profiter de nombreux services et partenariats pour profiter pleinement de votre passion.</w:t>
      </w:r>
    </w:p>
    <w:p w:rsidR="00640E89" w:rsidRDefault="00640E89" w:rsidP="006A64F4">
      <w:pPr>
        <w:spacing w:after="0"/>
        <w:jc w:val="right"/>
        <w:rPr>
          <w:b/>
          <w:szCs w:val="84"/>
        </w:rPr>
      </w:pPr>
    </w:p>
    <w:p w:rsidR="001F0719" w:rsidRDefault="001F0719" w:rsidP="006A64F4">
      <w:pPr>
        <w:spacing w:after="0"/>
        <w:jc w:val="right"/>
        <w:rPr>
          <w:b/>
          <w:szCs w:val="84"/>
        </w:rPr>
      </w:pPr>
    </w:p>
    <w:p w:rsidR="001F0719" w:rsidRDefault="001F0719" w:rsidP="006A64F4">
      <w:pPr>
        <w:spacing w:after="0"/>
        <w:jc w:val="right"/>
        <w:rPr>
          <w:b/>
          <w:szCs w:val="84"/>
        </w:rPr>
      </w:pPr>
      <w:bookmarkStart w:id="0" w:name="_GoBack"/>
      <w:bookmarkEnd w:id="0"/>
    </w:p>
    <w:p w:rsidR="001F0719" w:rsidRDefault="001F0719" w:rsidP="006A64F4">
      <w:pPr>
        <w:spacing w:after="0"/>
        <w:jc w:val="right"/>
        <w:rPr>
          <w:b/>
          <w:szCs w:val="84"/>
        </w:rPr>
      </w:pPr>
    </w:p>
    <w:p w:rsidR="001F0719" w:rsidRDefault="001F0719" w:rsidP="006A64F4">
      <w:pPr>
        <w:spacing w:after="0"/>
        <w:jc w:val="right"/>
        <w:rPr>
          <w:b/>
          <w:szCs w:val="84"/>
        </w:rPr>
      </w:pPr>
    </w:p>
    <w:p w:rsidR="006A64F4" w:rsidRPr="006A64F4" w:rsidRDefault="006A64F4" w:rsidP="006A64F4">
      <w:pPr>
        <w:spacing w:after="0"/>
        <w:jc w:val="right"/>
        <w:rPr>
          <w:b/>
          <w:szCs w:val="84"/>
        </w:rPr>
      </w:pPr>
      <w:r w:rsidRPr="006A64F4">
        <w:rPr>
          <w:b/>
          <w:szCs w:val="84"/>
        </w:rPr>
        <w:t>Sportivement,</w:t>
      </w:r>
    </w:p>
    <w:p w:rsidR="006A64F4" w:rsidRPr="006A64F4" w:rsidRDefault="006A64F4" w:rsidP="006A64F4">
      <w:pPr>
        <w:spacing w:after="0"/>
        <w:jc w:val="right"/>
        <w:rPr>
          <w:b/>
          <w:szCs w:val="84"/>
        </w:rPr>
      </w:pPr>
      <w:r w:rsidRPr="006A64F4">
        <w:rPr>
          <w:b/>
          <w:szCs w:val="84"/>
        </w:rPr>
        <w:t>Le staff de l’accueil.</w:t>
      </w:r>
    </w:p>
    <w:sectPr w:rsidR="006A64F4" w:rsidRPr="006A64F4" w:rsidSect="00D4007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91" w:rsidRDefault="00C11A91" w:rsidP="00F41FEE">
      <w:pPr>
        <w:spacing w:after="0" w:line="240" w:lineRule="auto"/>
      </w:pPr>
      <w:r>
        <w:separator/>
      </w:r>
    </w:p>
  </w:endnote>
  <w:endnote w:type="continuationSeparator" w:id="0">
    <w:p w:rsidR="00C11A91" w:rsidRDefault="00C11A91" w:rsidP="00F4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91" w:rsidRDefault="00C11A91" w:rsidP="00F41FEE">
      <w:pPr>
        <w:spacing w:after="0" w:line="240" w:lineRule="auto"/>
      </w:pPr>
      <w:r>
        <w:separator/>
      </w:r>
    </w:p>
  </w:footnote>
  <w:footnote w:type="continuationSeparator" w:id="0">
    <w:p w:rsidR="00C11A91" w:rsidRDefault="00C11A91" w:rsidP="00F4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DD4F"/>
      </v:shape>
    </w:pict>
  </w:numPicBullet>
  <w:abstractNum w:abstractNumId="0">
    <w:nsid w:val="022A313C"/>
    <w:multiLevelType w:val="hybridMultilevel"/>
    <w:tmpl w:val="F8EC0A68"/>
    <w:lvl w:ilvl="0" w:tplc="7CB84076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7F1D"/>
    <w:multiLevelType w:val="hybridMultilevel"/>
    <w:tmpl w:val="1924D2E2"/>
    <w:lvl w:ilvl="0" w:tplc="C282807E">
      <w:start w:val="1"/>
      <w:numFmt w:val="bullet"/>
      <w:lvlText w:val="w"/>
      <w:lvlJc w:val="left"/>
      <w:pPr>
        <w:ind w:left="720" w:hanging="360"/>
      </w:pPr>
      <w:rPr>
        <w:rFonts w:ascii="Webdings" w:hAnsi="Webdings" w:hint="default"/>
        <w:b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04164"/>
    <w:multiLevelType w:val="hybridMultilevel"/>
    <w:tmpl w:val="CED66572"/>
    <w:lvl w:ilvl="0" w:tplc="F4BEA6A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54727"/>
    <w:multiLevelType w:val="hybridMultilevel"/>
    <w:tmpl w:val="ECC04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873C3"/>
    <w:multiLevelType w:val="hybridMultilevel"/>
    <w:tmpl w:val="05669288"/>
    <w:lvl w:ilvl="0" w:tplc="86306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3A6F"/>
    <w:multiLevelType w:val="hybridMultilevel"/>
    <w:tmpl w:val="74C8A8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6766B"/>
    <w:multiLevelType w:val="hybridMultilevel"/>
    <w:tmpl w:val="7DD61136"/>
    <w:lvl w:ilvl="0" w:tplc="7CB84076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453E6"/>
    <w:multiLevelType w:val="hybridMultilevel"/>
    <w:tmpl w:val="3F24B3E0"/>
    <w:lvl w:ilvl="0" w:tplc="1E249A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57256"/>
    <w:multiLevelType w:val="hybridMultilevel"/>
    <w:tmpl w:val="455AD996"/>
    <w:lvl w:ilvl="0" w:tplc="53FE9E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911A7"/>
    <w:multiLevelType w:val="hybridMultilevel"/>
    <w:tmpl w:val="B4B64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C0CE6"/>
    <w:multiLevelType w:val="hybridMultilevel"/>
    <w:tmpl w:val="EA7428E8"/>
    <w:lvl w:ilvl="0" w:tplc="A12CA20A">
      <w:start w:val="1"/>
      <w:numFmt w:val="bullet"/>
      <w:lvlText w:val="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B4"/>
    <w:rsid w:val="00010400"/>
    <w:rsid w:val="00024391"/>
    <w:rsid w:val="00030A0F"/>
    <w:rsid w:val="000432A1"/>
    <w:rsid w:val="0005274E"/>
    <w:rsid w:val="000A7C70"/>
    <w:rsid w:val="000B17CF"/>
    <w:rsid w:val="000C6220"/>
    <w:rsid w:val="000E3547"/>
    <w:rsid w:val="000E40B1"/>
    <w:rsid w:val="000E5BF8"/>
    <w:rsid w:val="000E7FE0"/>
    <w:rsid w:val="001061B4"/>
    <w:rsid w:val="00110048"/>
    <w:rsid w:val="00114239"/>
    <w:rsid w:val="0012215B"/>
    <w:rsid w:val="001255AD"/>
    <w:rsid w:val="001319A9"/>
    <w:rsid w:val="00135F54"/>
    <w:rsid w:val="00137975"/>
    <w:rsid w:val="00161305"/>
    <w:rsid w:val="0017241F"/>
    <w:rsid w:val="00173A1D"/>
    <w:rsid w:val="00183B2C"/>
    <w:rsid w:val="001917B7"/>
    <w:rsid w:val="001931A2"/>
    <w:rsid w:val="001A58EA"/>
    <w:rsid w:val="001C5C7F"/>
    <w:rsid w:val="001F0719"/>
    <w:rsid w:val="002454FD"/>
    <w:rsid w:val="0026122D"/>
    <w:rsid w:val="002802AA"/>
    <w:rsid w:val="00282FF7"/>
    <w:rsid w:val="00296230"/>
    <w:rsid w:val="002A0E5F"/>
    <w:rsid w:val="002A25AB"/>
    <w:rsid w:val="002A4153"/>
    <w:rsid w:val="002D6331"/>
    <w:rsid w:val="002D6719"/>
    <w:rsid w:val="00305452"/>
    <w:rsid w:val="00315797"/>
    <w:rsid w:val="00320581"/>
    <w:rsid w:val="003254DB"/>
    <w:rsid w:val="003333D0"/>
    <w:rsid w:val="0034252F"/>
    <w:rsid w:val="00355E34"/>
    <w:rsid w:val="00356421"/>
    <w:rsid w:val="00361260"/>
    <w:rsid w:val="00386BC1"/>
    <w:rsid w:val="003B1E11"/>
    <w:rsid w:val="003C2FF3"/>
    <w:rsid w:val="003C3233"/>
    <w:rsid w:val="003C4F2F"/>
    <w:rsid w:val="003F01DE"/>
    <w:rsid w:val="004013AE"/>
    <w:rsid w:val="00410DAD"/>
    <w:rsid w:val="0042402A"/>
    <w:rsid w:val="0043471B"/>
    <w:rsid w:val="00437B9E"/>
    <w:rsid w:val="004461CC"/>
    <w:rsid w:val="00464B24"/>
    <w:rsid w:val="00470FB4"/>
    <w:rsid w:val="004834F8"/>
    <w:rsid w:val="00486DD7"/>
    <w:rsid w:val="004971D2"/>
    <w:rsid w:val="004C6768"/>
    <w:rsid w:val="004E276F"/>
    <w:rsid w:val="00513FD1"/>
    <w:rsid w:val="00514B58"/>
    <w:rsid w:val="00522FCD"/>
    <w:rsid w:val="00525A57"/>
    <w:rsid w:val="00527039"/>
    <w:rsid w:val="00527C22"/>
    <w:rsid w:val="005310FD"/>
    <w:rsid w:val="005402AE"/>
    <w:rsid w:val="00564299"/>
    <w:rsid w:val="00573EAA"/>
    <w:rsid w:val="005823D0"/>
    <w:rsid w:val="00585C2C"/>
    <w:rsid w:val="005B1348"/>
    <w:rsid w:val="005D0DA4"/>
    <w:rsid w:val="005D3161"/>
    <w:rsid w:val="005D5468"/>
    <w:rsid w:val="005E0E89"/>
    <w:rsid w:val="005F0074"/>
    <w:rsid w:val="005F1803"/>
    <w:rsid w:val="00610025"/>
    <w:rsid w:val="0061136D"/>
    <w:rsid w:val="00612D79"/>
    <w:rsid w:val="00615C7F"/>
    <w:rsid w:val="00620DF7"/>
    <w:rsid w:val="00622558"/>
    <w:rsid w:val="00624CF6"/>
    <w:rsid w:val="006274FF"/>
    <w:rsid w:val="00640E89"/>
    <w:rsid w:val="00642C7C"/>
    <w:rsid w:val="00646A82"/>
    <w:rsid w:val="00661DD2"/>
    <w:rsid w:val="0066329B"/>
    <w:rsid w:val="006865B7"/>
    <w:rsid w:val="006A64F4"/>
    <w:rsid w:val="006B690C"/>
    <w:rsid w:val="006D0E7E"/>
    <w:rsid w:val="006D464A"/>
    <w:rsid w:val="006D695F"/>
    <w:rsid w:val="006F1964"/>
    <w:rsid w:val="006F750E"/>
    <w:rsid w:val="007009F9"/>
    <w:rsid w:val="00720165"/>
    <w:rsid w:val="00721B38"/>
    <w:rsid w:val="007343EC"/>
    <w:rsid w:val="0073501C"/>
    <w:rsid w:val="00735E9C"/>
    <w:rsid w:val="00752F1C"/>
    <w:rsid w:val="00753E3C"/>
    <w:rsid w:val="00771A77"/>
    <w:rsid w:val="007756E7"/>
    <w:rsid w:val="007950C6"/>
    <w:rsid w:val="007C3F7C"/>
    <w:rsid w:val="007F68C5"/>
    <w:rsid w:val="008049A6"/>
    <w:rsid w:val="00815095"/>
    <w:rsid w:val="00835200"/>
    <w:rsid w:val="00863A8A"/>
    <w:rsid w:val="008766C9"/>
    <w:rsid w:val="00883AD8"/>
    <w:rsid w:val="008935C7"/>
    <w:rsid w:val="008935DF"/>
    <w:rsid w:val="008A010E"/>
    <w:rsid w:val="008A2103"/>
    <w:rsid w:val="008B61D0"/>
    <w:rsid w:val="008E5534"/>
    <w:rsid w:val="008F0A3C"/>
    <w:rsid w:val="008F30C3"/>
    <w:rsid w:val="008F34ED"/>
    <w:rsid w:val="008F3C8F"/>
    <w:rsid w:val="00903503"/>
    <w:rsid w:val="0091433D"/>
    <w:rsid w:val="009520CD"/>
    <w:rsid w:val="0097220A"/>
    <w:rsid w:val="00993D2D"/>
    <w:rsid w:val="00997179"/>
    <w:rsid w:val="009A14D4"/>
    <w:rsid w:val="009E241C"/>
    <w:rsid w:val="009E5279"/>
    <w:rsid w:val="009F4C10"/>
    <w:rsid w:val="009F4DD2"/>
    <w:rsid w:val="00A00284"/>
    <w:rsid w:val="00A048F5"/>
    <w:rsid w:val="00A11808"/>
    <w:rsid w:val="00A15C73"/>
    <w:rsid w:val="00A34035"/>
    <w:rsid w:val="00A70014"/>
    <w:rsid w:val="00A76EA7"/>
    <w:rsid w:val="00A83ABE"/>
    <w:rsid w:val="00AC770B"/>
    <w:rsid w:val="00AD4404"/>
    <w:rsid w:val="00B06999"/>
    <w:rsid w:val="00B312B5"/>
    <w:rsid w:val="00B32D43"/>
    <w:rsid w:val="00B422B6"/>
    <w:rsid w:val="00B43A1E"/>
    <w:rsid w:val="00B4616B"/>
    <w:rsid w:val="00B47355"/>
    <w:rsid w:val="00B54BDD"/>
    <w:rsid w:val="00B55438"/>
    <w:rsid w:val="00B623D9"/>
    <w:rsid w:val="00B73C65"/>
    <w:rsid w:val="00B81862"/>
    <w:rsid w:val="00B835B6"/>
    <w:rsid w:val="00B944DD"/>
    <w:rsid w:val="00BB1F34"/>
    <w:rsid w:val="00BB1F69"/>
    <w:rsid w:val="00BB48C4"/>
    <w:rsid w:val="00BB51AB"/>
    <w:rsid w:val="00BC76BA"/>
    <w:rsid w:val="00BF1278"/>
    <w:rsid w:val="00BF2A13"/>
    <w:rsid w:val="00BF2B61"/>
    <w:rsid w:val="00C11A91"/>
    <w:rsid w:val="00C168AF"/>
    <w:rsid w:val="00C20567"/>
    <w:rsid w:val="00C3329B"/>
    <w:rsid w:val="00C351A7"/>
    <w:rsid w:val="00C3749D"/>
    <w:rsid w:val="00C62F60"/>
    <w:rsid w:val="00C95D60"/>
    <w:rsid w:val="00CB53C2"/>
    <w:rsid w:val="00CB5A2A"/>
    <w:rsid w:val="00CC309B"/>
    <w:rsid w:val="00CC7EAD"/>
    <w:rsid w:val="00CE05B4"/>
    <w:rsid w:val="00D060CE"/>
    <w:rsid w:val="00D3125A"/>
    <w:rsid w:val="00D37CFC"/>
    <w:rsid w:val="00D40077"/>
    <w:rsid w:val="00D57CDA"/>
    <w:rsid w:val="00D71FAF"/>
    <w:rsid w:val="00D910DA"/>
    <w:rsid w:val="00D93E5A"/>
    <w:rsid w:val="00D958AE"/>
    <w:rsid w:val="00DB2BF4"/>
    <w:rsid w:val="00E05F2E"/>
    <w:rsid w:val="00E171CE"/>
    <w:rsid w:val="00E21D94"/>
    <w:rsid w:val="00E333EC"/>
    <w:rsid w:val="00E51002"/>
    <w:rsid w:val="00E602B9"/>
    <w:rsid w:val="00E744F2"/>
    <w:rsid w:val="00E868A1"/>
    <w:rsid w:val="00EA4290"/>
    <w:rsid w:val="00ED1440"/>
    <w:rsid w:val="00EE07C5"/>
    <w:rsid w:val="00EE3867"/>
    <w:rsid w:val="00F04320"/>
    <w:rsid w:val="00F118F0"/>
    <w:rsid w:val="00F25C8D"/>
    <w:rsid w:val="00F41FEE"/>
    <w:rsid w:val="00F539CE"/>
    <w:rsid w:val="00F60B8F"/>
    <w:rsid w:val="00F74EC5"/>
    <w:rsid w:val="00F83479"/>
    <w:rsid w:val="00F83836"/>
    <w:rsid w:val="00F9200E"/>
    <w:rsid w:val="00F92B87"/>
    <w:rsid w:val="00FB0D9B"/>
    <w:rsid w:val="00FB4E61"/>
    <w:rsid w:val="00FC1C35"/>
    <w:rsid w:val="00FC5BC3"/>
    <w:rsid w:val="00FE5060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1F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41FE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41F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41FEE"/>
    <w:rPr>
      <w:sz w:val="22"/>
      <w:szCs w:val="22"/>
      <w:lang w:eastAsia="en-US"/>
    </w:rPr>
  </w:style>
  <w:style w:type="character" w:styleId="Rfrenceintense">
    <w:name w:val="Intense Reference"/>
    <w:uiPriority w:val="32"/>
    <w:qFormat/>
    <w:rsid w:val="00F41FEE"/>
    <w:rPr>
      <w:b/>
      <w:bCs/>
      <w:smallCaps/>
      <w:color w:val="C0504D"/>
      <w:spacing w:val="5"/>
      <w:u w:val="single"/>
    </w:rPr>
  </w:style>
  <w:style w:type="character" w:styleId="Rfrenceple">
    <w:name w:val="Subtle Reference"/>
    <w:uiPriority w:val="31"/>
    <w:qFormat/>
    <w:rsid w:val="00F118F0"/>
    <w:rPr>
      <w:smallCaps/>
      <w:color w:val="C0504D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B3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721B3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1B38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183B2C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83B2C"/>
    <w:rPr>
      <w:rFonts w:eastAsiaTheme="minorHAnsi" w:cs="Consolas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6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6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1F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41FE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41F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41FEE"/>
    <w:rPr>
      <w:sz w:val="22"/>
      <w:szCs w:val="22"/>
      <w:lang w:eastAsia="en-US"/>
    </w:rPr>
  </w:style>
  <w:style w:type="character" w:styleId="Rfrenceintense">
    <w:name w:val="Intense Reference"/>
    <w:uiPriority w:val="32"/>
    <w:qFormat/>
    <w:rsid w:val="00F41FEE"/>
    <w:rPr>
      <w:b/>
      <w:bCs/>
      <w:smallCaps/>
      <w:color w:val="C0504D"/>
      <w:spacing w:val="5"/>
      <w:u w:val="single"/>
    </w:rPr>
  </w:style>
  <w:style w:type="character" w:styleId="Rfrenceple">
    <w:name w:val="Subtle Reference"/>
    <w:uiPriority w:val="31"/>
    <w:qFormat/>
    <w:rsid w:val="00F118F0"/>
    <w:rPr>
      <w:smallCaps/>
      <w:color w:val="C0504D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B3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721B3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1B38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183B2C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83B2C"/>
    <w:rPr>
      <w:rFonts w:eastAsiaTheme="minorHAnsi" w:cs="Consolas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6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6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5AB5-1B19-473B-800A-85C47DB0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STATION01</dc:creator>
  <cp:lastModifiedBy>STATION01</cp:lastModifiedBy>
  <cp:revision>5</cp:revision>
  <cp:lastPrinted>2018-04-03T14:39:00Z</cp:lastPrinted>
  <dcterms:created xsi:type="dcterms:W3CDTF">2018-04-03T14:22:00Z</dcterms:created>
  <dcterms:modified xsi:type="dcterms:W3CDTF">2018-04-03T14:40:00Z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1359485257</vt:i4>
  </property>
</Properties>
</file>